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1C1DC">
      <w:pPr>
        <w:overflowPunct w:val="0"/>
        <w:spacing w:line="600" w:lineRule="exact"/>
        <w:rPr>
          <w:rFonts w:hint="eastAsia" w:eastAsia="黑体"/>
          <w:sz w:val="32"/>
          <w:szCs w:val="32"/>
          <w:lang w:val="en-US" w:eastAsia="zh-CN"/>
        </w:rPr>
      </w:pPr>
      <w:r>
        <w:rPr>
          <w:rFonts w:eastAsia="黑体"/>
          <w:sz w:val="32"/>
          <w:szCs w:val="32"/>
        </w:rPr>
        <w:t>附件</w:t>
      </w:r>
      <w:r>
        <w:rPr>
          <w:rFonts w:hint="eastAsia" w:eastAsia="黑体"/>
          <w:sz w:val="32"/>
          <w:szCs w:val="32"/>
          <w:lang w:val="en-US" w:eastAsia="zh-CN"/>
        </w:rPr>
        <w:t>3</w:t>
      </w:r>
    </w:p>
    <w:p w14:paraId="21C64FBA">
      <w:pPr>
        <w:overflowPunct w:val="0"/>
        <w:spacing w:line="600" w:lineRule="exact"/>
        <w:rPr>
          <w:rFonts w:eastAsia="黑体"/>
          <w:sz w:val="32"/>
          <w:szCs w:val="32"/>
        </w:rPr>
      </w:pPr>
    </w:p>
    <w:p w14:paraId="19872283">
      <w:pPr>
        <w:spacing w:line="600" w:lineRule="exact"/>
        <w:jc w:val="center"/>
        <w:rPr>
          <w:rFonts w:eastAsia="方正小标宋简体"/>
          <w:sz w:val="44"/>
          <w:szCs w:val="44"/>
        </w:rPr>
      </w:pPr>
      <w:r>
        <w:rPr>
          <w:rFonts w:eastAsia="方正小标宋简体"/>
          <w:sz w:val="44"/>
          <w:szCs w:val="44"/>
        </w:rPr>
        <w:t>申请类型证明材料</w:t>
      </w:r>
    </w:p>
    <w:p w14:paraId="29A31BD1">
      <w:pPr>
        <w:overflowPunct w:val="0"/>
        <w:spacing w:line="600" w:lineRule="exact"/>
        <w:ind w:firstLine="640" w:firstLineChars="200"/>
        <w:rPr>
          <w:rFonts w:eastAsia="黑体"/>
          <w:sz w:val="32"/>
          <w:szCs w:val="32"/>
        </w:rPr>
      </w:pPr>
      <w:r>
        <w:rPr>
          <w:rFonts w:eastAsia="黑体"/>
          <w:sz w:val="32"/>
          <w:szCs w:val="32"/>
        </w:rPr>
        <w:t>一、低保家庭毕业生</w:t>
      </w:r>
    </w:p>
    <w:p w14:paraId="6EDC3A54">
      <w:pPr>
        <w:overflowPunct w:val="0"/>
        <w:spacing w:line="600" w:lineRule="exact"/>
        <w:ind w:firstLine="640" w:firstLineChars="200"/>
        <w:rPr>
          <w:rFonts w:eastAsia="仿宋_GB2312"/>
          <w:sz w:val="32"/>
          <w:szCs w:val="32"/>
        </w:rPr>
      </w:pPr>
      <w:r>
        <w:rPr>
          <w:rFonts w:eastAsia="仿宋_GB2312"/>
          <w:sz w:val="32"/>
          <w:szCs w:val="32"/>
        </w:rPr>
        <w:t>由申报毕业生本人提供生源地或户籍地街道（镇）</w:t>
      </w:r>
      <w:r>
        <w:rPr>
          <w:rFonts w:hint="eastAsia" w:eastAsia="仿宋_GB2312"/>
          <w:sz w:val="32"/>
          <w:szCs w:val="32"/>
        </w:rPr>
        <w:t>及</w:t>
      </w:r>
      <w:r>
        <w:rPr>
          <w:rFonts w:eastAsia="仿宋_GB2312"/>
          <w:sz w:val="32"/>
          <w:szCs w:val="32"/>
        </w:rPr>
        <w:t>以上人民政府或县级</w:t>
      </w:r>
      <w:r>
        <w:rPr>
          <w:rFonts w:hint="eastAsia" w:eastAsia="仿宋_GB2312"/>
          <w:sz w:val="32"/>
          <w:szCs w:val="32"/>
        </w:rPr>
        <w:t>及</w:t>
      </w:r>
      <w:r>
        <w:rPr>
          <w:rFonts w:eastAsia="仿宋_GB2312"/>
          <w:sz w:val="32"/>
          <w:szCs w:val="32"/>
        </w:rPr>
        <w:t>以上社会（民政）事务部门出具</w:t>
      </w:r>
      <w:r>
        <w:rPr>
          <w:rFonts w:hint="eastAsia" w:eastAsia="仿宋_GB2312"/>
          <w:b/>
          <w:bCs/>
          <w:sz w:val="32"/>
          <w:szCs w:val="32"/>
          <w:highlight w:val="none"/>
          <w:lang w:eastAsia="zh-CN"/>
        </w:rPr>
        <w:t>（</w:t>
      </w:r>
      <w:r>
        <w:rPr>
          <w:rFonts w:hint="eastAsia" w:eastAsia="仿宋_GB2312"/>
          <w:b/>
          <w:bCs/>
          <w:sz w:val="32"/>
          <w:szCs w:val="32"/>
          <w:highlight w:val="none"/>
          <w:lang w:val="en-US" w:eastAsia="zh-CN"/>
        </w:rPr>
        <w:t>所加盖公章单位须符合前述级别要求）</w:t>
      </w:r>
      <w:r>
        <w:rPr>
          <w:rFonts w:eastAsia="仿宋_GB2312"/>
          <w:sz w:val="32"/>
          <w:szCs w:val="32"/>
        </w:rPr>
        <w:t>的</w:t>
      </w:r>
      <w:r>
        <w:rPr>
          <w:rFonts w:hint="eastAsia" w:eastAsia="仿宋_GB2312"/>
          <w:sz w:val="32"/>
          <w:szCs w:val="32"/>
        </w:rPr>
        <w:t>低保家庭</w:t>
      </w:r>
      <w:r>
        <w:rPr>
          <w:rFonts w:eastAsia="仿宋_GB2312"/>
          <w:sz w:val="32"/>
          <w:szCs w:val="32"/>
        </w:rPr>
        <w:t>证明材料。</w:t>
      </w:r>
    </w:p>
    <w:p w14:paraId="12F94103">
      <w:pPr>
        <w:overflowPunct w:val="0"/>
        <w:spacing w:line="600" w:lineRule="exact"/>
        <w:ind w:firstLine="640" w:firstLineChars="200"/>
        <w:rPr>
          <w:rFonts w:eastAsia="仿宋_GB2312"/>
          <w:sz w:val="32"/>
          <w:szCs w:val="32"/>
        </w:rPr>
      </w:pPr>
      <w:r>
        <w:rPr>
          <w:rFonts w:eastAsia="仿宋_GB2312"/>
          <w:sz w:val="32"/>
          <w:szCs w:val="32"/>
        </w:rPr>
        <w:t>注：</w:t>
      </w:r>
    </w:p>
    <w:p w14:paraId="56FAA45D">
      <w:pPr>
        <w:overflowPunct w:val="0"/>
        <w:spacing w:line="600" w:lineRule="exact"/>
        <w:ind w:firstLine="640" w:firstLineChars="200"/>
        <w:rPr>
          <w:rFonts w:eastAsia="仿宋_GB2312"/>
          <w:sz w:val="32"/>
          <w:szCs w:val="32"/>
        </w:rPr>
      </w:pPr>
      <w:r>
        <w:rPr>
          <w:rFonts w:eastAsia="仿宋_GB2312"/>
          <w:sz w:val="32"/>
          <w:szCs w:val="32"/>
        </w:rPr>
        <w:t>1．证明材料需注明“低保”或“最低生活保障”字样，并注明政策认定有效期或年审信息，不得以模糊化用语代替。</w:t>
      </w:r>
    </w:p>
    <w:p w14:paraId="7D9DF699">
      <w:pPr>
        <w:overflowPunct w:val="0"/>
        <w:spacing w:line="600" w:lineRule="exact"/>
        <w:ind w:firstLine="640" w:firstLineChars="200"/>
        <w:rPr>
          <w:rFonts w:eastAsia="仿宋_GB2312"/>
          <w:sz w:val="32"/>
          <w:szCs w:val="32"/>
        </w:rPr>
      </w:pPr>
      <w:r>
        <w:rPr>
          <w:rFonts w:eastAsia="仿宋_GB2312"/>
          <w:sz w:val="32"/>
          <w:szCs w:val="32"/>
        </w:rPr>
        <w:t>2．证明</w:t>
      </w:r>
      <w:r>
        <w:rPr>
          <w:rFonts w:hint="eastAsia" w:eastAsia="仿宋_GB2312"/>
          <w:sz w:val="32"/>
          <w:szCs w:val="32"/>
        </w:rPr>
        <w:t>材料</w:t>
      </w:r>
      <w:r>
        <w:rPr>
          <w:rFonts w:eastAsia="仿宋_GB2312"/>
          <w:sz w:val="32"/>
          <w:szCs w:val="32"/>
        </w:rPr>
        <w:t>载明人员中应包含申报毕业生本人，申报毕业生不属于最低生活保障家庭证明材料的载明人员，但与证明材料载明人员在同一户籍且具有直系亲属关系，需额外提供户籍证明。不在同一户籍但与证明材料载明人员存在直系亲属关系的可由申报毕业生本人出具书面承诺。</w:t>
      </w:r>
    </w:p>
    <w:p w14:paraId="72CF41DD">
      <w:pPr>
        <w:overflowPunct w:val="0"/>
        <w:spacing w:line="600" w:lineRule="exact"/>
        <w:ind w:firstLine="640" w:firstLineChars="200"/>
        <w:rPr>
          <w:rFonts w:eastAsia="仿宋_GB2312"/>
          <w:sz w:val="32"/>
          <w:szCs w:val="32"/>
        </w:rPr>
      </w:pPr>
      <w:r>
        <w:rPr>
          <w:rFonts w:eastAsia="仿宋_GB2312"/>
          <w:sz w:val="32"/>
          <w:szCs w:val="32"/>
        </w:rPr>
        <w:t>3．低保证明载明人员非申报毕业生直系亲属但对其存在法定抚养义务的可由申报毕业生出具书面说明，补贴申报时（申报学年当年或毕业年度）须处于政策认定有效期。</w:t>
      </w:r>
    </w:p>
    <w:p w14:paraId="38EBF632">
      <w:pPr>
        <w:overflowPunct w:val="0"/>
        <w:spacing w:line="600" w:lineRule="exact"/>
        <w:ind w:firstLine="640" w:firstLineChars="200"/>
        <w:rPr>
          <w:rFonts w:eastAsia="黑体"/>
          <w:sz w:val="32"/>
          <w:szCs w:val="32"/>
        </w:rPr>
      </w:pPr>
      <w:r>
        <w:rPr>
          <w:rFonts w:hint="eastAsia" w:eastAsia="黑体"/>
          <w:sz w:val="32"/>
          <w:szCs w:val="32"/>
        </w:rPr>
        <w:t>二、零就业家庭毕业生</w:t>
      </w:r>
    </w:p>
    <w:p w14:paraId="28903F90">
      <w:pPr>
        <w:overflowPunct w:val="0"/>
        <w:spacing w:line="600" w:lineRule="exact"/>
        <w:ind w:firstLine="640" w:firstLineChars="200"/>
        <w:rPr>
          <w:rFonts w:eastAsia="仿宋_GB2312"/>
          <w:sz w:val="32"/>
          <w:szCs w:val="32"/>
        </w:rPr>
      </w:pPr>
      <w:r>
        <w:rPr>
          <w:rFonts w:eastAsia="仿宋_GB2312"/>
          <w:sz w:val="32"/>
          <w:szCs w:val="32"/>
        </w:rPr>
        <w:t>由申报毕业生本人提供生源地或户籍地街道（镇）</w:t>
      </w:r>
      <w:r>
        <w:rPr>
          <w:rFonts w:hint="eastAsia" w:eastAsia="仿宋_GB2312"/>
          <w:sz w:val="32"/>
          <w:szCs w:val="32"/>
        </w:rPr>
        <w:t>及</w:t>
      </w:r>
      <w:r>
        <w:rPr>
          <w:rFonts w:eastAsia="仿宋_GB2312"/>
          <w:sz w:val="32"/>
          <w:szCs w:val="32"/>
        </w:rPr>
        <w:t>以上人民政府或县级及以上</w:t>
      </w:r>
      <w:r>
        <w:rPr>
          <w:rFonts w:hint="eastAsia" w:eastAsia="仿宋_GB2312"/>
          <w:sz w:val="32"/>
          <w:szCs w:val="32"/>
        </w:rPr>
        <w:t>人社或就业服务部门</w:t>
      </w:r>
      <w:r>
        <w:rPr>
          <w:rFonts w:eastAsia="仿宋_GB2312"/>
          <w:sz w:val="32"/>
          <w:szCs w:val="32"/>
        </w:rPr>
        <w:t>出具的</w:t>
      </w:r>
      <w:r>
        <w:rPr>
          <w:rFonts w:hint="eastAsia" w:eastAsia="仿宋_GB2312"/>
          <w:sz w:val="32"/>
          <w:szCs w:val="32"/>
        </w:rPr>
        <w:t>零就业家庭证明材料</w:t>
      </w:r>
      <w:r>
        <w:rPr>
          <w:rFonts w:hint="eastAsia" w:eastAsia="仿宋_GB2312"/>
          <w:b/>
          <w:bCs/>
          <w:sz w:val="32"/>
          <w:szCs w:val="32"/>
          <w:highlight w:val="none"/>
          <w:lang w:eastAsia="zh-CN"/>
        </w:rPr>
        <w:t>（</w:t>
      </w:r>
      <w:r>
        <w:rPr>
          <w:rFonts w:hint="eastAsia" w:eastAsia="仿宋_GB2312"/>
          <w:b/>
          <w:bCs/>
          <w:sz w:val="32"/>
          <w:szCs w:val="32"/>
          <w:highlight w:val="none"/>
          <w:lang w:val="en-US" w:eastAsia="zh-CN"/>
        </w:rPr>
        <w:t>所加盖公章单位须符合前述级别要求）</w:t>
      </w:r>
      <w:r>
        <w:rPr>
          <w:rFonts w:hint="eastAsia" w:eastAsia="仿宋_GB2312"/>
          <w:sz w:val="32"/>
          <w:szCs w:val="32"/>
        </w:rPr>
        <w:t>，证明材料须明确注明毕业生为零就业家庭成员</w:t>
      </w:r>
      <w:r>
        <w:rPr>
          <w:rFonts w:eastAsia="仿宋_GB2312"/>
          <w:sz w:val="32"/>
          <w:szCs w:val="32"/>
        </w:rPr>
        <w:t>。补贴申报时（申报学年当年及毕业年度）处于</w:t>
      </w:r>
      <w:r>
        <w:rPr>
          <w:rFonts w:hint="eastAsia" w:eastAsia="仿宋_GB2312"/>
          <w:sz w:val="32"/>
          <w:szCs w:val="32"/>
        </w:rPr>
        <w:t>“零就业家庭”</w:t>
      </w:r>
      <w:r>
        <w:rPr>
          <w:rFonts w:eastAsia="仿宋_GB2312"/>
          <w:sz w:val="32"/>
          <w:szCs w:val="32"/>
        </w:rPr>
        <w:t>认定有效期或证明出具当时状态</w:t>
      </w:r>
      <w:r>
        <w:rPr>
          <w:sz w:val="32"/>
          <w:szCs w:val="32"/>
        </w:rPr>
        <w:t>须</w:t>
      </w:r>
      <w:r>
        <w:rPr>
          <w:rFonts w:eastAsia="仿宋_GB2312"/>
          <w:sz w:val="32"/>
          <w:szCs w:val="32"/>
        </w:rPr>
        <w:t>为</w:t>
      </w:r>
      <w:r>
        <w:rPr>
          <w:rFonts w:hint="eastAsia" w:eastAsia="仿宋_GB2312"/>
          <w:sz w:val="32"/>
          <w:szCs w:val="32"/>
        </w:rPr>
        <w:t>“零就业家庭”</w:t>
      </w:r>
      <w:r>
        <w:rPr>
          <w:rFonts w:eastAsia="仿宋_GB2312"/>
          <w:sz w:val="32"/>
          <w:szCs w:val="32"/>
        </w:rPr>
        <w:t>认定有效状态。</w:t>
      </w:r>
    </w:p>
    <w:p w14:paraId="745F7BB8">
      <w:pPr>
        <w:overflowPunct w:val="0"/>
        <w:spacing w:line="600" w:lineRule="exact"/>
        <w:ind w:firstLine="640" w:firstLineChars="200"/>
        <w:rPr>
          <w:rFonts w:eastAsia="黑体"/>
          <w:sz w:val="32"/>
          <w:szCs w:val="32"/>
        </w:rPr>
      </w:pPr>
      <w:r>
        <w:rPr>
          <w:rFonts w:hint="eastAsia" w:eastAsia="黑体"/>
          <w:sz w:val="32"/>
          <w:szCs w:val="32"/>
          <w:lang w:val="en-US" w:eastAsia="zh-CN"/>
        </w:rPr>
        <w:t>三</w:t>
      </w:r>
      <w:r>
        <w:rPr>
          <w:rFonts w:eastAsia="黑体"/>
          <w:sz w:val="32"/>
          <w:szCs w:val="32"/>
        </w:rPr>
        <w:t>、残疾毕业生</w:t>
      </w:r>
    </w:p>
    <w:p w14:paraId="363ECD6B">
      <w:pPr>
        <w:overflowPunct w:val="0"/>
        <w:spacing w:line="600" w:lineRule="exact"/>
        <w:ind w:firstLine="640" w:firstLineChars="200"/>
        <w:rPr>
          <w:rFonts w:eastAsia="仿宋_GB2312"/>
          <w:sz w:val="32"/>
          <w:szCs w:val="32"/>
        </w:rPr>
      </w:pPr>
      <w:r>
        <w:rPr>
          <w:rFonts w:eastAsia="仿宋_GB2312"/>
          <w:sz w:val="32"/>
          <w:szCs w:val="32"/>
        </w:rPr>
        <w:t>由申报毕业生本人提供本人的第三代残疾证（卡）信息页面复印件或《残疾证》或《残疾军人证》复印件（含首页、照片页及残疾等级页），未持有残疾证（卡）的需提供县级及县级</w:t>
      </w:r>
      <w:r>
        <w:rPr>
          <w:rFonts w:hint="eastAsia" w:eastAsia="仿宋_GB2312"/>
          <w:sz w:val="32"/>
          <w:szCs w:val="32"/>
        </w:rPr>
        <w:t>及</w:t>
      </w:r>
      <w:r>
        <w:rPr>
          <w:rFonts w:eastAsia="仿宋_GB2312"/>
          <w:sz w:val="32"/>
          <w:szCs w:val="32"/>
        </w:rPr>
        <w:t>以上残联出具的学生本人《残疾证明》</w:t>
      </w:r>
      <w:r>
        <w:rPr>
          <w:rFonts w:hint="eastAsia" w:eastAsia="仿宋_GB2312"/>
          <w:b/>
          <w:bCs/>
          <w:sz w:val="32"/>
          <w:szCs w:val="32"/>
          <w:highlight w:val="none"/>
          <w:lang w:eastAsia="zh-CN"/>
        </w:rPr>
        <w:t>（</w:t>
      </w:r>
      <w:r>
        <w:rPr>
          <w:rFonts w:hint="eastAsia" w:eastAsia="仿宋_GB2312"/>
          <w:b/>
          <w:bCs/>
          <w:sz w:val="32"/>
          <w:szCs w:val="32"/>
          <w:highlight w:val="none"/>
          <w:lang w:val="en-US" w:eastAsia="zh-CN"/>
        </w:rPr>
        <w:t>所加盖公章单位须符合前述级别要求）</w:t>
      </w:r>
      <w:r>
        <w:rPr>
          <w:rFonts w:eastAsia="仿宋_GB2312"/>
          <w:sz w:val="32"/>
          <w:szCs w:val="32"/>
        </w:rPr>
        <w:t>。</w:t>
      </w:r>
    </w:p>
    <w:p w14:paraId="26FD74CB">
      <w:pPr>
        <w:overflowPunct w:val="0"/>
        <w:spacing w:line="600" w:lineRule="exact"/>
        <w:ind w:firstLine="640" w:firstLineChars="200"/>
        <w:rPr>
          <w:rFonts w:eastAsia="黑体"/>
          <w:sz w:val="32"/>
          <w:szCs w:val="32"/>
        </w:rPr>
      </w:pPr>
      <w:r>
        <w:rPr>
          <w:rFonts w:hint="eastAsia" w:eastAsia="黑体"/>
          <w:sz w:val="32"/>
          <w:szCs w:val="32"/>
          <w:lang w:val="en-US" w:eastAsia="zh-CN"/>
        </w:rPr>
        <w:t>四</w:t>
      </w:r>
      <w:r>
        <w:rPr>
          <w:rFonts w:eastAsia="黑体"/>
          <w:sz w:val="32"/>
          <w:szCs w:val="32"/>
        </w:rPr>
        <w:t>、特困人员中的毕业生</w:t>
      </w:r>
    </w:p>
    <w:p w14:paraId="2149AE46">
      <w:pPr>
        <w:overflowPunct w:val="0"/>
        <w:spacing w:line="600" w:lineRule="exact"/>
        <w:ind w:firstLine="640" w:firstLineChars="200"/>
        <w:rPr>
          <w:rFonts w:eastAsia="仿宋_GB2312"/>
          <w:sz w:val="32"/>
          <w:szCs w:val="32"/>
        </w:rPr>
      </w:pPr>
      <w:r>
        <w:rPr>
          <w:rFonts w:eastAsia="仿宋_GB2312"/>
          <w:sz w:val="32"/>
          <w:szCs w:val="32"/>
        </w:rPr>
        <w:t>由申报毕业生本人提供本人的《特困人员救助供养证》或提供生源地或户籍地街道（镇）</w:t>
      </w:r>
      <w:r>
        <w:rPr>
          <w:rFonts w:hint="eastAsia" w:eastAsia="仿宋_GB2312"/>
          <w:sz w:val="32"/>
          <w:szCs w:val="32"/>
        </w:rPr>
        <w:t>及</w:t>
      </w:r>
      <w:r>
        <w:rPr>
          <w:rFonts w:eastAsia="仿宋_GB2312"/>
          <w:sz w:val="32"/>
          <w:szCs w:val="32"/>
        </w:rPr>
        <w:t>以上人民政府或县级</w:t>
      </w:r>
      <w:r>
        <w:rPr>
          <w:rFonts w:hint="eastAsia" w:eastAsia="仿宋_GB2312"/>
          <w:sz w:val="32"/>
          <w:szCs w:val="32"/>
        </w:rPr>
        <w:t>及</w:t>
      </w:r>
      <w:r>
        <w:rPr>
          <w:rFonts w:eastAsia="仿宋_GB2312"/>
          <w:sz w:val="32"/>
          <w:szCs w:val="32"/>
        </w:rPr>
        <w:t>以上社会（民政）事务部门出具的申报学生本人的特困人员救助供养证明</w:t>
      </w:r>
      <w:r>
        <w:rPr>
          <w:rFonts w:hint="eastAsia" w:eastAsia="仿宋_GB2312"/>
          <w:b/>
          <w:bCs/>
          <w:sz w:val="32"/>
          <w:szCs w:val="32"/>
          <w:highlight w:val="none"/>
          <w:lang w:eastAsia="zh-CN"/>
        </w:rPr>
        <w:t>（</w:t>
      </w:r>
      <w:r>
        <w:rPr>
          <w:rFonts w:hint="eastAsia" w:eastAsia="仿宋_GB2312"/>
          <w:b/>
          <w:bCs/>
          <w:sz w:val="32"/>
          <w:szCs w:val="32"/>
          <w:highlight w:val="none"/>
          <w:lang w:val="en-US" w:eastAsia="zh-CN"/>
        </w:rPr>
        <w:t>所加盖公章单位须符合前述级别要求）</w:t>
      </w:r>
      <w:r>
        <w:rPr>
          <w:rFonts w:eastAsia="仿宋_GB2312"/>
          <w:sz w:val="32"/>
          <w:szCs w:val="32"/>
        </w:rPr>
        <w:t>，证明材料需注明特困人员救助供养认定有效期或出具证明时当前认定状态，以上信息须处于本学历就读期间。</w:t>
      </w:r>
    </w:p>
    <w:p w14:paraId="3C32F94C">
      <w:pPr>
        <w:overflowPunct w:val="0"/>
        <w:spacing w:line="600" w:lineRule="exact"/>
        <w:ind w:firstLine="640" w:firstLineChars="200"/>
        <w:rPr>
          <w:rFonts w:eastAsia="黑体"/>
          <w:sz w:val="32"/>
          <w:szCs w:val="32"/>
        </w:rPr>
      </w:pPr>
      <w:r>
        <w:rPr>
          <w:rFonts w:hint="eastAsia" w:eastAsia="黑体"/>
          <w:sz w:val="32"/>
          <w:szCs w:val="32"/>
          <w:lang w:val="en-US" w:eastAsia="zh-CN"/>
        </w:rPr>
        <w:t>五</w:t>
      </w:r>
      <w:r>
        <w:rPr>
          <w:rFonts w:eastAsia="黑体"/>
          <w:sz w:val="32"/>
          <w:szCs w:val="32"/>
        </w:rPr>
        <w:t>、获得国家助学贷款毕业生</w:t>
      </w:r>
      <w:bookmarkStart w:id="0" w:name="_GoBack"/>
      <w:bookmarkEnd w:id="0"/>
    </w:p>
    <w:p w14:paraId="24FFAD78">
      <w:pPr>
        <w:overflowPunct w:val="0"/>
        <w:spacing w:line="600" w:lineRule="exact"/>
        <w:ind w:firstLine="640" w:firstLineChars="200"/>
        <w:rPr>
          <w:rFonts w:eastAsia="仿宋_GB2312"/>
          <w:sz w:val="32"/>
          <w:szCs w:val="32"/>
        </w:rPr>
      </w:pPr>
      <w:r>
        <w:rPr>
          <w:rFonts w:eastAsia="仿宋_GB2312"/>
          <w:sz w:val="32"/>
          <w:szCs w:val="32"/>
        </w:rPr>
        <w:t>1．无法提供贷款合同的可使用电子网签页面截图，截图需要载明贷款时间、贷款人、获批时间等主要信息。</w:t>
      </w:r>
    </w:p>
    <w:p w14:paraId="2943ACFF">
      <w:pPr>
        <w:overflowPunct w:val="0"/>
        <w:spacing w:line="600" w:lineRule="exact"/>
        <w:ind w:firstLine="640" w:firstLineChars="200"/>
        <w:rPr>
          <w:rFonts w:eastAsia="仿宋_GB2312"/>
          <w:sz w:val="32"/>
          <w:szCs w:val="32"/>
        </w:rPr>
      </w:pPr>
      <w:r>
        <w:rPr>
          <w:rFonts w:eastAsia="仿宋_GB2312"/>
          <w:sz w:val="32"/>
          <w:szCs w:val="32"/>
        </w:rPr>
        <w:t>2．毕业生本人在学期间获得生源地国家助学贷款的，需提供国家助学贷款合同主要信息页面，页面需载明贷款时间、贷款人、获批时间等主要信息，不能提供贷款合同可提供相同载明信息的电子网签截图。</w:t>
      </w:r>
    </w:p>
    <w:p w14:paraId="1439B81A">
      <w:pPr>
        <w:overflowPunct w:val="0"/>
        <w:spacing w:line="600" w:lineRule="exact"/>
        <w:ind w:firstLine="640" w:firstLineChars="200"/>
        <w:rPr>
          <w:rFonts w:eastAsia="仿宋_GB2312"/>
          <w:sz w:val="32"/>
          <w:szCs w:val="32"/>
        </w:rPr>
      </w:pPr>
      <w:r>
        <w:rPr>
          <w:rFonts w:eastAsia="仿宋_GB2312"/>
          <w:sz w:val="32"/>
          <w:szCs w:val="32"/>
        </w:rPr>
        <w:t>3．生源地国家助学贷款人为学生家长的，需提供户籍证明。以上材料需带有“国家助学贷款”字样，不得以模糊化用语代替。国家助学贷款核准批拨日或贷款期信息须处于本学历就读期间。</w:t>
      </w:r>
    </w:p>
    <w:p w14:paraId="1CEE3C25">
      <w:pPr>
        <w:overflowPunct w:val="0"/>
        <w:spacing w:line="600" w:lineRule="exact"/>
        <w:ind w:firstLine="640" w:firstLineChars="200"/>
        <w:rPr>
          <w:rFonts w:eastAsia="黑体"/>
          <w:sz w:val="32"/>
          <w:szCs w:val="32"/>
        </w:rPr>
      </w:pPr>
      <w:r>
        <w:rPr>
          <w:rFonts w:hint="eastAsia" w:eastAsia="黑体"/>
          <w:sz w:val="32"/>
          <w:szCs w:val="32"/>
          <w:lang w:eastAsia="zh-CN"/>
        </w:rPr>
        <w:t>注意：</w:t>
      </w:r>
      <w:r>
        <w:rPr>
          <w:rFonts w:hint="eastAsia" w:eastAsia="黑体"/>
          <w:sz w:val="32"/>
          <w:szCs w:val="32"/>
        </w:rPr>
        <w:t>以上材料的有效期应均为</w:t>
      </w:r>
      <w:r>
        <w:rPr>
          <w:rFonts w:hint="eastAsia" w:eastAsia="黑体"/>
          <w:sz w:val="32"/>
          <w:szCs w:val="32"/>
          <w:lang w:val="en-US" w:eastAsia="zh-CN"/>
        </w:rPr>
        <w:t>申请</w:t>
      </w:r>
      <w:r>
        <w:rPr>
          <w:rFonts w:hint="eastAsia" w:eastAsia="黑体"/>
          <w:sz w:val="32"/>
          <w:szCs w:val="32"/>
        </w:rPr>
        <w:t>学生在校就读期间</w:t>
      </w:r>
      <w:r>
        <w:rPr>
          <w:rFonts w:hint="eastAsia" w:eastAsia="黑体"/>
          <w:sz w:val="32"/>
          <w:szCs w:val="32"/>
          <w:lang w:val="en-US" w:eastAsia="zh-CN"/>
        </w:rPr>
        <w:t>,</w:t>
      </w:r>
      <w:r>
        <w:rPr>
          <w:rFonts w:hint="eastAsia" w:eastAsia="黑体"/>
          <w:sz w:val="32"/>
          <w:szCs w:val="32"/>
          <w:lang w:eastAsia="zh-CN"/>
        </w:rPr>
        <w:t>证明材料不能模糊用语。</w:t>
      </w:r>
    </w:p>
    <w:sectPr>
      <w:headerReference r:id="rId3" w:type="default"/>
      <w:footerReference r:id="rId4" w:type="default"/>
      <w:pgSz w:w="11907" w:h="16840"/>
      <w:pgMar w:top="2098" w:right="1531" w:bottom="1985" w:left="1531" w:header="851" w:footer="1588"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0EF44">
    <w:pPr>
      <w:pStyle w:val="8"/>
      <w:wordWrap w:val="0"/>
      <w:jc w:val="right"/>
      <w:rPr>
        <w:rFonts w:hint="eastAsia" w:ascii="宋体" w:hAnsi="宋体"/>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0279C">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0ZjhjN2EwNzk2ZDg3MGJkMTc5ODc0Nzc3MDZjMjMifQ=="/>
  </w:docVars>
  <w:rsids>
    <w:rsidRoot w:val="00FB682A"/>
    <w:rsid w:val="00012579"/>
    <w:rsid w:val="00020474"/>
    <w:rsid w:val="00022839"/>
    <w:rsid w:val="00060A27"/>
    <w:rsid w:val="00062B73"/>
    <w:rsid w:val="000A140A"/>
    <w:rsid w:val="000B285F"/>
    <w:rsid w:val="000B7D52"/>
    <w:rsid w:val="000E4EEF"/>
    <w:rsid w:val="000E5D71"/>
    <w:rsid w:val="000F2DE4"/>
    <w:rsid w:val="000F6DDE"/>
    <w:rsid w:val="001022C0"/>
    <w:rsid w:val="0011160E"/>
    <w:rsid w:val="00111744"/>
    <w:rsid w:val="001117A9"/>
    <w:rsid w:val="0011183F"/>
    <w:rsid w:val="001164D6"/>
    <w:rsid w:val="001170AB"/>
    <w:rsid w:val="00131940"/>
    <w:rsid w:val="0013224C"/>
    <w:rsid w:val="00136A54"/>
    <w:rsid w:val="0014723C"/>
    <w:rsid w:val="00165B90"/>
    <w:rsid w:val="001952E1"/>
    <w:rsid w:val="00197AFA"/>
    <w:rsid w:val="001A4989"/>
    <w:rsid w:val="001B7EB4"/>
    <w:rsid w:val="001C1E72"/>
    <w:rsid w:val="00206A04"/>
    <w:rsid w:val="00206BE3"/>
    <w:rsid w:val="0020796D"/>
    <w:rsid w:val="002131AA"/>
    <w:rsid w:val="00214B80"/>
    <w:rsid w:val="00216665"/>
    <w:rsid w:val="00224B63"/>
    <w:rsid w:val="002252C1"/>
    <w:rsid w:val="002423E2"/>
    <w:rsid w:val="00245B7E"/>
    <w:rsid w:val="002501C0"/>
    <w:rsid w:val="00252BB2"/>
    <w:rsid w:val="00267260"/>
    <w:rsid w:val="00272545"/>
    <w:rsid w:val="00272C9C"/>
    <w:rsid w:val="002977DA"/>
    <w:rsid w:val="002A15D2"/>
    <w:rsid w:val="002C1F45"/>
    <w:rsid w:val="002E492F"/>
    <w:rsid w:val="002F56AA"/>
    <w:rsid w:val="0030517A"/>
    <w:rsid w:val="00313720"/>
    <w:rsid w:val="00316587"/>
    <w:rsid w:val="00326B28"/>
    <w:rsid w:val="00336366"/>
    <w:rsid w:val="003401DA"/>
    <w:rsid w:val="00344286"/>
    <w:rsid w:val="003659AB"/>
    <w:rsid w:val="00370EF5"/>
    <w:rsid w:val="0037545C"/>
    <w:rsid w:val="00396C08"/>
    <w:rsid w:val="003B1DFF"/>
    <w:rsid w:val="003B579D"/>
    <w:rsid w:val="003D138C"/>
    <w:rsid w:val="003D3430"/>
    <w:rsid w:val="003D6185"/>
    <w:rsid w:val="003E0AD3"/>
    <w:rsid w:val="003E6A95"/>
    <w:rsid w:val="003F202D"/>
    <w:rsid w:val="004211E3"/>
    <w:rsid w:val="0044061F"/>
    <w:rsid w:val="0044192A"/>
    <w:rsid w:val="0044627D"/>
    <w:rsid w:val="00453DEE"/>
    <w:rsid w:val="0046153E"/>
    <w:rsid w:val="00466153"/>
    <w:rsid w:val="00480C02"/>
    <w:rsid w:val="00482103"/>
    <w:rsid w:val="004839FC"/>
    <w:rsid w:val="004902BA"/>
    <w:rsid w:val="004907E4"/>
    <w:rsid w:val="00494AF3"/>
    <w:rsid w:val="004954CE"/>
    <w:rsid w:val="004B0B05"/>
    <w:rsid w:val="004B7AEE"/>
    <w:rsid w:val="004C22AA"/>
    <w:rsid w:val="004D05F2"/>
    <w:rsid w:val="004D3231"/>
    <w:rsid w:val="004D3BD3"/>
    <w:rsid w:val="004D5F46"/>
    <w:rsid w:val="004D7C80"/>
    <w:rsid w:val="004E3F98"/>
    <w:rsid w:val="004E41E4"/>
    <w:rsid w:val="00504C59"/>
    <w:rsid w:val="0052477B"/>
    <w:rsid w:val="00530A9C"/>
    <w:rsid w:val="005371EB"/>
    <w:rsid w:val="00543458"/>
    <w:rsid w:val="00545873"/>
    <w:rsid w:val="0054693B"/>
    <w:rsid w:val="00557E97"/>
    <w:rsid w:val="00573CD4"/>
    <w:rsid w:val="00587931"/>
    <w:rsid w:val="0059266E"/>
    <w:rsid w:val="005A19EA"/>
    <w:rsid w:val="005A1D7B"/>
    <w:rsid w:val="005B31C1"/>
    <w:rsid w:val="005C3FF1"/>
    <w:rsid w:val="005D1116"/>
    <w:rsid w:val="005E275E"/>
    <w:rsid w:val="005E2EE0"/>
    <w:rsid w:val="005E35CE"/>
    <w:rsid w:val="005E3AE0"/>
    <w:rsid w:val="005E6402"/>
    <w:rsid w:val="005E745C"/>
    <w:rsid w:val="006021C8"/>
    <w:rsid w:val="00605110"/>
    <w:rsid w:val="0062747C"/>
    <w:rsid w:val="00641AC0"/>
    <w:rsid w:val="00646C0E"/>
    <w:rsid w:val="00655B57"/>
    <w:rsid w:val="00655C96"/>
    <w:rsid w:val="00657B34"/>
    <w:rsid w:val="006643DF"/>
    <w:rsid w:val="00665EAE"/>
    <w:rsid w:val="00690F1F"/>
    <w:rsid w:val="00693AE8"/>
    <w:rsid w:val="00694F1C"/>
    <w:rsid w:val="006A188D"/>
    <w:rsid w:val="006A5283"/>
    <w:rsid w:val="006B00E2"/>
    <w:rsid w:val="006C203C"/>
    <w:rsid w:val="006D6FF4"/>
    <w:rsid w:val="006E3A2A"/>
    <w:rsid w:val="006F0BFA"/>
    <w:rsid w:val="006F61FC"/>
    <w:rsid w:val="0070385F"/>
    <w:rsid w:val="007220C7"/>
    <w:rsid w:val="00727643"/>
    <w:rsid w:val="007337AD"/>
    <w:rsid w:val="00734948"/>
    <w:rsid w:val="007406A3"/>
    <w:rsid w:val="00745632"/>
    <w:rsid w:val="007472AE"/>
    <w:rsid w:val="00752832"/>
    <w:rsid w:val="00763A65"/>
    <w:rsid w:val="0076490F"/>
    <w:rsid w:val="0076691D"/>
    <w:rsid w:val="00766C40"/>
    <w:rsid w:val="007707F9"/>
    <w:rsid w:val="00776B87"/>
    <w:rsid w:val="00782DAA"/>
    <w:rsid w:val="00784DBA"/>
    <w:rsid w:val="00787327"/>
    <w:rsid w:val="007B48F2"/>
    <w:rsid w:val="007C1C72"/>
    <w:rsid w:val="007C4E4F"/>
    <w:rsid w:val="007E3422"/>
    <w:rsid w:val="007F39A8"/>
    <w:rsid w:val="007F5C01"/>
    <w:rsid w:val="008359A3"/>
    <w:rsid w:val="00844315"/>
    <w:rsid w:val="00847EB2"/>
    <w:rsid w:val="00851FA5"/>
    <w:rsid w:val="00854392"/>
    <w:rsid w:val="00864396"/>
    <w:rsid w:val="00867004"/>
    <w:rsid w:val="00882EE3"/>
    <w:rsid w:val="008959DC"/>
    <w:rsid w:val="008A06C5"/>
    <w:rsid w:val="008A31DA"/>
    <w:rsid w:val="008A4F33"/>
    <w:rsid w:val="008B7227"/>
    <w:rsid w:val="008C75D3"/>
    <w:rsid w:val="008D055A"/>
    <w:rsid w:val="008D7163"/>
    <w:rsid w:val="008D779D"/>
    <w:rsid w:val="008F5587"/>
    <w:rsid w:val="00903028"/>
    <w:rsid w:val="00910EEE"/>
    <w:rsid w:val="00921EE9"/>
    <w:rsid w:val="00922C20"/>
    <w:rsid w:val="00924C61"/>
    <w:rsid w:val="009273C4"/>
    <w:rsid w:val="00932F16"/>
    <w:rsid w:val="00946604"/>
    <w:rsid w:val="00957F66"/>
    <w:rsid w:val="009773B2"/>
    <w:rsid w:val="009B0CF0"/>
    <w:rsid w:val="009B1F5F"/>
    <w:rsid w:val="009C3B28"/>
    <w:rsid w:val="009C58C6"/>
    <w:rsid w:val="009E6242"/>
    <w:rsid w:val="009E7817"/>
    <w:rsid w:val="009F12A9"/>
    <w:rsid w:val="009F5335"/>
    <w:rsid w:val="00A12729"/>
    <w:rsid w:val="00A16BC9"/>
    <w:rsid w:val="00A47BF3"/>
    <w:rsid w:val="00A47CFD"/>
    <w:rsid w:val="00A66DD0"/>
    <w:rsid w:val="00A67191"/>
    <w:rsid w:val="00A846AF"/>
    <w:rsid w:val="00AB532A"/>
    <w:rsid w:val="00AB56FD"/>
    <w:rsid w:val="00AB5D3A"/>
    <w:rsid w:val="00AC0DB3"/>
    <w:rsid w:val="00AD6A02"/>
    <w:rsid w:val="00AF6805"/>
    <w:rsid w:val="00B01A6B"/>
    <w:rsid w:val="00B14E57"/>
    <w:rsid w:val="00B17D6A"/>
    <w:rsid w:val="00B462F5"/>
    <w:rsid w:val="00B61316"/>
    <w:rsid w:val="00B65E79"/>
    <w:rsid w:val="00B70530"/>
    <w:rsid w:val="00B771DD"/>
    <w:rsid w:val="00BA28B8"/>
    <w:rsid w:val="00BC7E1B"/>
    <w:rsid w:val="00BD39C1"/>
    <w:rsid w:val="00BE0E06"/>
    <w:rsid w:val="00BF2D10"/>
    <w:rsid w:val="00BF44C9"/>
    <w:rsid w:val="00BF54BC"/>
    <w:rsid w:val="00C33DE9"/>
    <w:rsid w:val="00C44029"/>
    <w:rsid w:val="00C44BFC"/>
    <w:rsid w:val="00C53CC1"/>
    <w:rsid w:val="00C60863"/>
    <w:rsid w:val="00C61309"/>
    <w:rsid w:val="00C64EED"/>
    <w:rsid w:val="00C749DB"/>
    <w:rsid w:val="00C801BD"/>
    <w:rsid w:val="00C839B7"/>
    <w:rsid w:val="00C84C77"/>
    <w:rsid w:val="00C94A9D"/>
    <w:rsid w:val="00C9594F"/>
    <w:rsid w:val="00CC7F9B"/>
    <w:rsid w:val="00CE3DB5"/>
    <w:rsid w:val="00CF1AB1"/>
    <w:rsid w:val="00CF454E"/>
    <w:rsid w:val="00CF53FF"/>
    <w:rsid w:val="00D02AD0"/>
    <w:rsid w:val="00D053DE"/>
    <w:rsid w:val="00D06E59"/>
    <w:rsid w:val="00D1244E"/>
    <w:rsid w:val="00D136F0"/>
    <w:rsid w:val="00D23E89"/>
    <w:rsid w:val="00D35F30"/>
    <w:rsid w:val="00D42BDB"/>
    <w:rsid w:val="00D47BF1"/>
    <w:rsid w:val="00D54B93"/>
    <w:rsid w:val="00D64112"/>
    <w:rsid w:val="00D66B8A"/>
    <w:rsid w:val="00D67865"/>
    <w:rsid w:val="00D770E0"/>
    <w:rsid w:val="00D81CBF"/>
    <w:rsid w:val="00D843C0"/>
    <w:rsid w:val="00D845F0"/>
    <w:rsid w:val="00DA2AAB"/>
    <w:rsid w:val="00DA4358"/>
    <w:rsid w:val="00DA66BC"/>
    <w:rsid w:val="00DA7FB6"/>
    <w:rsid w:val="00DB05C8"/>
    <w:rsid w:val="00DB170E"/>
    <w:rsid w:val="00DB5F34"/>
    <w:rsid w:val="00DC6F88"/>
    <w:rsid w:val="00DC7C12"/>
    <w:rsid w:val="00DD1AED"/>
    <w:rsid w:val="00DD5CF4"/>
    <w:rsid w:val="00DE2994"/>
    <w:rsid w:val="00DE4E19"/>
    <w:rsid w:val="00DF5721"/>
    <w:rsid w:val="00E00022"/>
    <w:rsid w:val="00E247B7"/>
    <w:rsid w:val="00E27D8E"/>
    <w:rsid w:val="00E3251F"/>
    <w:rsid w:val="00E3613C"/>
    <w:rsid w:val="00E378FC"/>
    <w:rsid w:val="00E44B2C"/>
    <w:rsid w:val="00E819D2"/>
    <w:rsid w:val="00E81F72"/>
    <w:rsid w:val="00E81FD6"/>
    <w:rsid w:val="00E946AC"/>
    <w:rsid w:val="00EC161F"/>
    <w:rsid w:val="00EC3A05"/>
    <w:rsid w:val="00ED2186"/>
    <w:rsid w:val="00ED4758"/>
    <w:rsid w:val="00EE2BDB"/>
    <w:rsid w:val="00F01926"/>
    <w:rsid w:val="00F10CAE"/>
    <w:rsid w:val="00F21D79"/>
    <w:rsid w:val="00F33E2E"/>
    <w:rsid w:val="00F35721"/>
    <w:rsid w:val="00F51A0D"/>
    <w:rsid w:val="00F546D4"/>
    <w:rsid w:val="00F60037"/>
    <w:rsid w:val="00F611DA"/>
    <w:rsid w:val="00F765D6"/>
    <w:rsid w:val="00F77D23"/>
    <w:rsid w:val="00F82887"/>
    <w:rsid w:val="00F84EA2"/>
    <w:rsid w:val="00F908A3"/>
    <w:rsid w:val="00F929BA"/>
    <w:rsid w:val="00FA09E0"/>
    <w:rsid w:val="00FA29C6"/>
    <w:rsid w:val="00FB256A"/>
    <w:rsid w:val="00FB4751"/>
    <w:rsid w:val="00FB5407"/>
    <w:rsid w:val="00FB55A7"/>
    <w:rsid w:val="00FB682A"/>
    <w:rsid w:val="00FC1056"/>
    <w:rsid w:val="00FC364E"/>
    <w:rsid w:val="00FF083B"/>
    <w:rsid w:val="010A562D"/>
    <w:rsid w:val="0119156F"/>
    <w:rsid w:val="036E59A5"/>
    <w:rsid w:val="043B5817"/>
    <w:rsid w:val="046F171F"/>
    <w:rsid w:val="052F2491"/>
    <w:rsid w:val="059D0036"/>
    <w:rsid w:val="05DB297A"/>
    <w:rsid w:val="05E615C9"/>
    <w:rsid w:val="07361AE8"/>
    <w:rsid w:val="07BC222C"/>
    <w:rsid w:val="07F749CC"/>
    <w:rsid w:val="08DF43C6"/>
    <w:rsid w:val="09337728"/>
    <w:rsid w:val="09871776"/>
    <w:rsid w:val="099E2657"/>
    <w:rsid w:val="09B1630C"/>
    <w:rsid w:val="09B83739"/>
    <w:rsid w:val="09E30234"/>
    <w:rsid w:val="0AED14DE"/>
    <w:rsid w:val="0B397827"/>
    <w:rsid w:val="0B8E524C"/>
    <w:rsid w:val="0C1306E3"/>
    <w:rsid w:val="0C9F4364"/>
    <w:rsid w:val="0CC3067A"/>
    <w:rsid w:val="0DB637F5"/>
    <w:rsid w:val="0ECA6C43"/>
    <w:rsid w:val="0F364D7F"/>
    <w:rsid w:val="0F563C3A"/>
    <w:rsid w:val="10182703"/>
    <w:rsid w:val="103C3A4B"/>
    <w:rsid w:val="104F3DA4"/>
    <w:rsid w:val="10575305"/>
    <w:rsid w:val="10676842"/>
    <w:rsid w:val="109F2D7B"/>
    <w:rsid w:val="10B93AD7"/>
    <w:rsid w:val="10FB2EAF"/>
    <w:rsid w:val="112D28AB"/>
    <w:rsid w:val="11510B67"/>
    <w:rsid w:val="115134C5"/>
    <w:rsid w:val="11816540"/>
    <w:rsid w:val="128E689D"/>
    <w:rsid w:val="12951184"/>
    <w:rsid w:val="12A42CDA"/>
    <w:rsid w:val="12F157A4"/>
    <w:rsid w:val="12F50A35"/>
    <w:rsid w:val="132D23F1"/>
    <w:rsid w:val="13BA3A57"/>
    <w:rsid w:val="13F41856"/>
    <w:rsid w:val="140840FA"/>
    <w:rsid w:val="142D5A49"/>
    <w:rsid w:val="148416A7"/>
    <w:rsid w:val="154605DC"/>
    <w:rsid w:val="156A1796"/>
    <w:rsid w:val="15AA6321"/>
    <w:rsid w:val="15E213DA"/>
    <w:rsid w:val="160976FC"/>
    <w:rsid w:val="162F3BBD"/>
    <w:rsid w:val="16D80926"/>
    <w:rsid w:val="16E82A20"/>
    <w:rsid w:val="177437E0"/>
    <w:rsid w:val="17D5457C"/>
    <w:rsid w:val="180037F6"/>
    <w:rsid w:val="18735321"/>
    <w:rsid w:val="188449CB"/>
    <w:rsid w:val="1911080B"/>
    <w:rsid w:val="19245113"/>
    <w:rsid w:val="1A9076B9"/>
    <w:rsid w:val="1AF8035D"/>
    <w:rsid w:val="1B285AE1"/>
    <w:rsid w:val="1B492AAC"/>
    <w:rsid w:val="1BD935DA"/>
    <w:rsid w:val="1BF87767"/>
    <w:rsid w:val="1C66630A"/>
    <w:rsid w:val="1D1F7820"/>
    <w:rsid w:val="1D2E61C6"/>
    <w:rsid w:val="1DA64511"/>
    <w:rsid w:val="1DAD06A9"/>
    <w:rsid w:val="1EDA54E1"/>
    <w:rsid w:val="1F2B1E63"/>
    <w:rsid w:val="203F020C"/>
    <w:rsid w:val="204C04C4"/>
    <w:rsid w:val="21177683"/>
    <w:rsid w:val="216933A1"/>
    <w:rsid w:val="217932C4"/>
    <w:rsid w:val="217E55A2"/>
    <w:rsid w:val="22164DC1"/>
    <w:rsid w:val="22244B28"/>
    <w:rsid w:val="22B6684D"/>
    <w:rsid w:val="23262048"/>
    <w:rsid w:val="23735986"/>
    <w:rsid w:val="23C90802"/>
    <w:rsid w:val="23F814C7"/>
    <w:rsid w:val="240729F9"/>
    <w:rsid w:val="25BC6216"/>
    <w:rsid w:val="27732E41"/>
    <w:rsid w:val="27E657A4"/>
    <w:rsid w:val="27FF2BEB"/>
    <w:rsid w:val="298B4870"/>
    <w:rsid w:val="2A970728"/>
    <w:rsid w:val="2A9C577C"/>
    <w:rsid w:val="2AD904BB"/>
    <w:rsid w:val="2B2A3676"/>
    <w:rsid w:val="2C8852AD"/>
    <w:rsid w:val="2CCF7744"/>
    <w:rsid w:val="2E24693A"/>
    <w:rsid w:val="2E6B1950"/>
    <w:rsid w:val="2E9F1A5E"/>
    <w:rsid w:val="2F66114F"/>
    <w:rsid w:val="2FDD6D85"/>
    <w:rsid w:val="30253F48"/>
    <w:rsid w:val="303C008C"/>
    <w:rsid w:val="30C53F67"/>
    <w:rsid w:val="30D03140"/>
    <w:rsid w:val="3102718C"/>
    <w:rsid w:val="31FA3C94"/>
    <w:rsid w:val="32904590"/>
    <w:rsid w:val="329602A8"/>
    <w:rsid w:val="32F0381B"/>
    <w:rsid w:val="33120E05"/>
    <w:rsid w:val="3315234D"/>
    <w:rsid w:val="331C703A"/>
    <w:rsid w:val="34315EDB"/>
    <w:rsid w:val="34C24459"/>
    <w:rsid w:val="34E85C08"/>
    <w:rsid w:val="351B77A7"/>
    <w:rsid w:val="35BF543C"/>
    <w:rsid w:val="360454E8"/>
    <w:rsid w:val="367E5927"/>
    <w:rsid w:val="371807F2"/>
    <w:rsid w:val="377C6400"/>
    <w:rsid w:val="37B201B0"/>
    <w:rsid w:val="382E4007"/>
    <w:rsid w:val="39517019"/>
    <w:rsid w:val="396A2DE0"/>
    <w:rsid w:val="399E5411"/>
    <w:rsid w:val="39F5140D"/>
    <w:rsid w:val="3A9D1931"/>
    <w:rsid w:val="3B1D33B1"/>
    <w:rsid w:val="3B7A5A8D"/>
    <w:rsid w:val="3CC35A52"/>
    <w:rsid w:val="3CE5559A"/>
    <w:rsid w:val="3D272D36"/>
    <w:rsid w:val="3D9B361C"/>
    <w:rsid w:val="3DB06B8D"/>
    <w:rsid w:val="3DC70D32"/>
    <w:rsid w:val="3DD30D93"/>
    <w:rsid w:val="3E1249EF"/>
    <w:rsid w:val="3E3853B1"/>
    <w:rsid w:val="3E3F6605"/>
    <w:rsid w:val="3E566918"/>
    <w:rsid w:val="3EFF77F3"/>
    <w:rsid w:val="3F8E7D59"/>
    <w:rsid w:val="3F912339"/>
    <w:rsid w:val="411029F0"/>
    <w:rsid w:val="414D77A0"/>
    <w:rsid w:val="41650F8E"/>
    <w:rsid w:val="41832E03"/>
    <w:rsid w:val="41EC02C3"/>
    <w:rsid w:val="42147D7F"/>
    <w:rsid w:val="423B6B14"/>
    <w:rsid w:val="435D6CE3"/>
    <w:rsid w:val="43C968AD"/>
    <w:rsid w:val="43FA41CF"/>
    <w:rsid w:val="441C0856"/>
    <w:rsid w:val="44CB4C57"/>
    <w:rsid w:val="45217AB8"/>
    <w:rsid w:val="458547EC"/>
    <w:rsid w:val="46631143"/>
    <w:rsid w:val="469F7795"/>
    <w:rsid w:val="46A51109"/>
    <w:rsid w:val="46CB7414"/>
    <w:rsid w:val="474417D8"/>
    <w:rsid w:val="47711AFC"/>
    <w:rsid w:val="479B4809"/>
    <w:rsid w:val="47FE602F"/>
    <w:rsid w:val="4879604E"/>
    <w:rsid w:val="489839AD"/>
    <w:rsid w:val="48AB1D68"/>
    <w:rsid w:val="48AF2310"/>
    <w:rsid w:val="49B97E10"/>
    <w:rsid w:val="49E21166"/>
    <w:rsid w:val="49EE24E8"/>
    <w:rsid w:val="4A1368CC"/>
    <w:rsid w:val="4AB76356"/>
    <w:rsid w:val="4B860BA3"/>
    <w:rsid w:val="4C2B3FC9"/>
    <w:rsid w:val="4C445B90"/>
    <w:rsid w:val="4C933206"/>
    <w:rsid w:val="4CA87F80"/>
    <w:rsid w:val="4CEA2347"/>
    <w:rsid w:val="4D4B29D7"/>
    <w:rsid w:val="4D526CB3"/>
    <w:rsid w:val="4DF86ECA"/>
    <w:rsid w:val="4E1A35DD"/>
    <w:rsid w:val="4EF949D6"/>
    <w:rsid w:val="504A1A46"/>
    <w:rsid w:val="504F4C38"/>
    <w:rsid w:val="5079749C"/>
    <w:rsid w:val="50B7476B"/>
    <w:rsid w:val="50F2146E"/>
    <w:rsid w:val="51812307"/>
    <w:rsid w:val="518A7661"/>
    <w:rsid w:val="51B93864"/>
    <w:rsid w:val="51BF44F9"/>
    <w:rsid w:val="51D52563"/>
    <w:rsid w:val="51DA5080"/>
    <w:rsid w:val="52396C69"/>
    <w:rsid w:val="526B54EB"/>
    <w:rsid w:val="528C0105"/>
    <w:rsid w:val="52996D5B"/>
    <w:rsid w:val="53E92A55"/>
    <w:rsid w:val="53EA78E0"/>
    <w:rsid w:val="53FF5E06"/>
    <w:rsid w:val="54135143"/>
    <w:rsid w:val="56DA4005"/>
    <w:rsid w:val="56F242C5"/>
    <w:rsid w:val="56FD3447"/>
    <w:rsid w:val="5706360C"/>
    <w:rsid w:val="572A7428"/>
    <w:rsid w:val="574D190D"/>
    <w:rsid w:val="57B23B1A"/>
    <w:rsid w:val="58564D34"/>
    <w:rsid w:val="58810501"/>
    <w:rsid w:val="588D3FFF"/>
    <w:rsid w:val="591075D9"/>
    <w:rsid w:val="591D7DC0"/>
    <w:rsid w:val="599854C9"/>
    <w:rsid w:val="59BFF3EC"/>
    <w:rsid w:val="59E23270"/>
    <w:rsid w:val="5A1E4670"/>
    <w:rsid w:val="5A3F0FB2"/>
    <w:rsid w:val="5B3059B1"/>
    <w:rsid w:val="5B6D2CE5"/>
    <w:rsid w:val="5BA65D7C"/>
    <w:rsid w:val="5BB708F0"/>
    <w:rsid w:val="5BC27FFA"/>
    <w:rsid w:val="5BEF3940"/>
    <w:rsid w:val="5C1D0043"/>
    <w:rsid w:val="5CDF3905"/>
    <w:rsid w:val="5D5B2AF5"/>
    <w:rsid w:val="5D63329C"/>
    <w:rsid w:val="5F523CD7"/>
    <w:rsid w:val="6016447B"/>
    <w:rsid w:val="601D7C17"/>
    <w:rsid w:val="612267E3"/>
    <w:rsid w:val="61264E29"/>
    <w:rsid w:val="618F19E3"/>
    <w:rsid w:val="61B7554F"/>
    <w:rsid w:val="62FD33CD"/>
    <w:rsid w:val="63FC41B5"/>
    <w:rsid w:val="641E3A76"/>
    <w:rsid w:val="64F97935"/>
    <w:rsid w:val="660608B0"/>
    <w:rsid w:val="6650354E"/>
    <w:rsid w:val="66A678D4"/>
    <w:rsid w:val="67140727"/>
    <w:rsid w:val="673121F8"/>
    <w:rsid w:val="67CE3FFF"/>
    <w:rsid w:val="67FE4D0E"/>
    <w:rsid w:val="680B7E5D"/>
    <w:rsid w:val="685A66EB"/>
    <w:rsid w:val="686C0DE3"/>
    <w:rsid w:val="68780DD7"/>
    <w:rsid w:val="68891966"/>
    <w:rsid w:val="68E97798"/>
    <w:rsid w:val="69535E0F"/>
    <w:rsid w:val="698B4917"/>
    <w:rsid w:val="6A465A91"/>
    <w:rsid w:val="6A765DA2"/>
    <w:rsid w:val="6A96228D"/>
    <w:rsid w:val="6AC8114F"/>
    <w:rsid w:val="6ACC3B31"/>
    <w:rsid w:val="6B1522B7"/>
    <w:rsid w:val="6BC544F4"/>
    <w:rsid w:val="6BC73FE0"/>
    <w:rsid w:val="6BFD6A38"/>
    <w:rsid w:val="6C6D154A"/>
    <w:rsid w:val="6CE91172"/>
    <w:rsid w:val="6D803379"/>
    <w:rsid w:val="6D824490"/>
    <w:rsid w:val="6DBE2523"/>
    <w:rsid w:val="6EBA4019"/>
    <w:rsid w:val="6F937C92"/>
    <w:rsid w:val="6F9F7301"/>
    <w:rsid w:val="6FD07053"/>
    <w:rsid w:val="6FD96D64"/>
    <w:rsid w:val="6FDA594E"/>
    <w:rsid w:val="6FF546C4"/>
    <w:rsid w:val="70892B2F"/>
    <w:rsid w:val="70B96F49"/>
    <w:rsid w:val="70DF71CE"/>
    <w:rsid w:val="710B6BAC"/>
    <w:rsid w:val="72740B35"/>
    <w:rsid w:val="72746C97"/>
    <w:rsid w:val="72747B82"/>
    <w:rsid w:val="72BA27C8"/>
    <w:rsid w:val="72E1337A"/>
    <w:rsid w:val="732345A8"/>
    <w:rsid w:val="739962FD"/>
    <w:rsid w:val="74177EF7"/>
    <w:rsid w:val="745F51EC"/>
    <w:rsid w:val="749951C9"/>
    <w:rsid w:val="75334FF4"/>
    <w:rsid w:val="75587EE6"/>
    <w:rsid w:val="757D5BF6"/>
    <w:rsid w:val="75E23215"/>
    <w:rsid w:val="76733BC0"/>
    <w:rsid w:val="769413F2"/>
    <w:rsid w:val="76A612A1"/>
    <w:rsid w:val="77722500"/>
    <w:rsid w:val="777625D4"/>
    <w:rsid w:val="78D562FA"/>
    <w:rsid w:val="78FA3271"/>
    <w:rsid w:val="79C1061D"/>
    <w:rsid w:val="7B2E5516"/>
    <w:rsid w:val="7BA137A5"/>
    <w:rsid w:val="7C1C7EBF"/>
    <w:rsid w:val="7C39283E"/>
    <w:rsid w:val="7D507BA3"/>
    <w:rsid w:val="7D8B1AEF"/>
    <w:rsid w:val="7E1C65D0"/>
    <w:rsid w:val="7E3F4D9A"/>
    <w:rsid w:val="7ED616E0"/>
    <w:rsid w:val="7EDB2D40"/>
    <w:rsid w:val="7EEF04CA"/>
    <w:rsid w:val="7EF46B29"/>
    <w:rsid w:val="7F5A5C66"/>
    <w:rsid w:val="7F5A7531"/>
    <w:rsid w:val="7F8D7DA8"/>
    <w:rsid w:val="F7BB40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paragraph" w:styleId="4">
    <w:name w:val="heading 5"/>
    <w:basedOn w:val="1"/>
    <w:next w:val="1"/>
    <w:link w:val="17"/>
    <w:unhideWhenUsed/>
    <w:qFormat/>
    <w:uiPriority w:val="0"/>
    <w:pPr>
      <w:keepNext/>
      <w:keepLines/>
      <w:spacing w:before="280" w:after="290" w:line="376" w:lineRule="auto"/>
      <w:outlineLvl w:val="4"/>
    </w:pPr>
    <w:rPr>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link w:val="22"/>
    <w:qFormat/>
    <w:uiPriority w:val="0"/>
    <w:pPr>
      <w:spacing w:after="120"/>
      <w:ind w:left="420" w:leftChars="200"/>
    </w:pPr>
  </w:style>
  <w:style w:type="paragraph" w:styleId="6">
    <w:name w:val="Plain Text"/>
    <w:basedOn w:val="1"/>
    <w:qFormat/>
    <w:uiPriority w:val="0"/>
    <w:rPr>
      <w:rFonts w:ascii="宋体" w:hAnsi="Courier New" w:cs="Courier New"/>
      <w:szCs w:val="21"/>
    </w:rPr>
  </w:style>
  <w:style w:type="paragraph" w:styleId="7">
    <w:name w:val="Balloon Text"/>
    <w:basedOn w:val="1"/>
    <w:semiHidden/>
    <w:qFormat/>
    <w:uiPriority w:val="0"/>
    <w:rPr>
      <w:sz w:val="18"/>
      <w:szCs w:val="18"/>
    </w:rPr>
  </w:style>
  <w:style w:type="paragraph" w:styleId="8">
    <w:name w:val="footer"/>
    <w:basedOn w:val="1"/>
    <w:next w:val="1"/>
    <w:link w:val="18"/>
    <w:qFormat/>
    <w:uiPriority w:val="99"/>
    <w:pPr>
      <w:tabs>
        <w:tab w:val="center" w:pos="4153"/>
        <w:tab w:val="right" w:pos="8306"/>
      </w:tabs>
      <w:snapToGrid w:val="0"/>
      <w:jc w:val="left"/>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after="120"/>
      <w:ind w:left="420" w:leftChars="200"/>
    </w:pPr>
    <w:rPr>
      <w:sz w:val="16"/>
      <w:szCs w:val="16"/>
    </w:rPr>
  </w:style>
  <w:style w:type="paragraph" w:styleId="11">
    <w:name w:val="Normal (Web)"/>
    <w:basedOn w:val="1"/>
    <w:qFormat/>
    <w:uiPriority w:val="0"/>
    <w:pPr>
      <w:spacing w:before="100" w:beforeAutospacing="1" w:after="100" w:afterAutospacing="1"/>
      <w:jc w:val="left"/>
    </w:pPr>
    <w:rPr>
      <w:rFonts w:ascii="Calibri" w:hAnsi="Calibri"/>
      <w:kern w:val="0"/>
      <w:sz w:val="24"/>
    </w:rPr>
  </w:style>
  <w:style w:type="table" w:styleId="13">
    <w:name w:val="Table Grid"/>
    <w:basedOn w:val="1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Hyperlink"/>
    <w:basedOn w:val="14"/>
    <w:qFormat/>
    <w:uiPriority w:val="0"/>
    <w:rPr>
      <w:color w:val="000000"/>
      <w:u w:val="none"/>
    </w:rPr>
  </w:style>
  <w:style w:type="character" w:customStyle="1" w:styleId="17">
    <w:name w:val="标题 5 字符"/>
    <w:basedOn w:val="14"/>
    <w:link w:val="4"/>
    <w:semiHidden/>
    <w:qFormat/>
    <w:uiPriority w:val="0"/>
    <w:rPr>
      <w:b/>
      <w:bCs/>
      <w:kern w:val="2"/>
      <w:sz w:val="28"/>
      <w:szCs w:val="28"/>
    </w:rPr>
  </w:style>
  <w:style w:type="character" w:customStyle="1" w:styleId="18">
    <w:name w:val="页脚 字符"/>
    <w:basedOn w:val="14"/>
    <w:link w:val="8"/>
    <w:qFormat/>
    <w:uiPriority w:val="99"/>
    <w:rPr>
      <w:kern w:val="2"/>
      <w:sz w:val="18"/>
      <w:szCs w:val="18"/>
    </w:rPr>
  </w:style>
  <w:style w:type="character" w:customStyle="1" w:styleId="19">
    <w:name w:val="页眉 字符"/>
    <w:basedOn w:val="14"/>
    <w:link w:val="9"/>
    <w:qFormat/>
    <w:uiPriority w:val="0"/>
    <w:rPr>
      <w:kern w:val="2"/>
      <w:sz w:val="18"/>
      <w:szCs w:val="18"/>
    </w:rPr>
  </w:style>
  <w:style w:type="paragraph" w:customStyle="1" w:styleId="20">
    <w:name w:val="列出段落1"/>
    <w:basedOn w:val="1"/>
    <w:qFormat/>
    <w:uiPriority w:val="34"/>
    <w:pPr>
      <w:ind w:firstLine="420" w:firstLineChars="200"/>
    </w:pPr>
    <w:rPr>
      <w:rFonts w:ascii="Calibri" w:hAnsi="Calibri"/>
      <w:szCs w:val="22"/>
    </w:rPr>
  </w:style>
  <w:style w:type="paragraph" w:customStyle="1" w:styleId="21">
    <w:name w:val="UserStyle_0"/>
    <w:basedOn w:val="1"/>
    <w:qFormat/>
    <w:uiPriority w:val="0"/>
    <w:pPr>
      <w:spacing w:after="120" w:line="580" w:lineRule="exact"/>
      <w:ind w:firstLine="624"/>
      <w:textAlignment w:val="baseline"/>
    </w:pPr>
    <w:rPr>
      <w:rFonts w:eastAsia="仿宋_GB2312"/>
      <w:sz w:val="32"/>
      <w:szCs w:val="21"/>
    </w:rPr>
  </w:style>
  <w:style w:type="character" w:customStyle="1" w:styleId="22">
    <w:name w:val="正文文本缩进 字符"/>
    <w:basedOn w:val="14"/>
    <w:link w:val="5"/>
    <w:qFormat/>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3</Pages>
  <Words>1394</Words>
  <Characters>1394</Characters>
  <Lines>10</Lines>
  <Paragraphs>3</Paragraphs>
  <TotalTime>0</TotalTime>
  <ScaleCrop>false</ScaleCrop>
  <LinksUpToDate>false</LinksUpToDate>
  <CharactersWithSpaces>1394</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2024-09-18T14:49:00Z</dcterms:created>
  <dc:creator>Lenovo User</dc:creator>
  <cp:lastModifiedBy>凌小梅</cp:lastModifiedBy>
  <cp:lastPrinted>2024-09-10T15:53:00Z</cp:lastPrinted>
  <dcterms:modified xsi:type="dcterms:W3CDTF">2026-09-29T08:29:53Z</dcterms:modified>
  <dc:title>成人办发〔2009〕182号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B7A89257629D448887B29F54E4097685_13</vt:lpwstr>
  </property>
  <property fmtid="{D5CDD505-2E9C-101B-9397-08002B2CF9AE}" pid="4" name="KSOTemplateDocerSaveRecord">
    <vt:lpwstr>eyJoZGlkIjoiODk5MjljODAyYjIwYzE4ODZjN2UxOGYzN2U3MDBmMzkiLCJ1c2VySWQiOiI0MzA4ODIzNzkifQ==</vt:lpwstr>
  </property>
</Properties>
</file>